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CC1" w:rsidRPr="00DB3CC1" w:rsidRDefault="00DB3CC1" w:rsidP="00DB3CC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33333"/>
          <w:kern w:val="36"/>
          <w:sz w:val="39"/>
          <w:szCs w:val="39"/>
          <w:lang w:eastAsia="ru-RU"/>
        </w:rPr>
      </w:pPr>
      <w:r w:rsidRPr="00DB3CC1">
        <w:rPr>
          <w:rFonts w:ascii="Arial" w:eastAsia="Times New Roman" w:hAnsi="Arial" w:cs="Arial"/>
          <w:color w:val="333333"/>
          <w:kern w:val="36"/>
          <w:sz w:val="39"/>
          <w:szCs w:val="39"/>
          <w:lang w:eastAsia="ru-RU"/>
        </w:rPr>
        <w:t>ПРАВИТЕЛЬСТВО РОССИЙСКОЙ ФЕДЕРАЦИИ. РАСПОРЯЖЕНИЕ от 29 октября 2009 г. N 1578-р.</w:t>
      </w:r>
    </w:p>
    <w:p w:rsidR="00DB3CC1" w:rsidRPr="00DB3CC1" w:rsidRDefault="00DB3CC1" w:rsidP="00DB3C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24000" cy="1181100"/>
            <wp:effectExtent l="19050" t="0" r="0" b="0"/>
            <wp:wrapSquare wrapText="bothSides"/>
            <wp:docPr id="2" name="Рисунок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3C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План мероприятий по апробации в 2009 - 2011 годах комплексного учебного курса для общеобразовательных учреждений "Основы религиозных культур и светской этики", включающего основы православной культуры, основы исламской культуры, основы буддийской культуры, основы иудейской культуры, основы мировых религиозных культур и основы светской этики.</w:t>
      </w:r>
    </w:p>
    <w:p w:rsidR="00DB3CC1" w:rsidRPr="00DB3CC1" w:rsidRDefault="00DB3CC1" w:rsidP="00DB3CC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3C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pict>
          <v:rect id="_x0000_i1025" style="width:0;height:1.5pt" o:hralign="center" o:hrstd="t" o:hr="t" fillcolor="#a0a0a0" stroked="f"/>
        </w:pict>
      </w:r>
    </w:p>
    <w:p w:rsidR="00DB3CC1" w:rsidRPr="00DB3CC1" w:rsidRDefault="00DB3CC1" w:rsidP="00DB3C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3C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1. </w:t>
      </w:r>
      <w:proofErr w:type="gramStart"/>
      <w:r w:rsidRPr="00DB3C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Утвердить прилагаемые:</w:t>
      </w:r>
      <w:r w:rsidRPr="00DB3C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B3C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план мероприятий по апробации в 2009 - 2011 годах комплексного учебного курса для общеобразовательных учреждений "Основы религиозных культур и светской этики", включающего основы православной культуры, основы исламской культуры, основы буддийской культуры, основы иудейской культуры, основы мировых религиозных культур и основы светской этики (далее - план);</w:t>
      </w:r>
      <w:proofErr w:type="gramEnd"/>
      <w:r w:rsidRPr="00DB3C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B3C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перечень субъектов Российской Федерации, участвующих в 2010 - 2011 годах в апробации комплексного учебного курса для общеобразовательных учреждений "Основы религиозных культур и светской этики", включающего основы православной культуры, основы исламской культуры, основы буддийской культуры, основы иудейской культуры, основы мировых религиозных культур и основы светской этики.</w:t>
      </w:r>
      <w:r w:rsidRPr="00DB3C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B3C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2. </w:t>
      </w:r>
      <w:proofErr w:type="spellStart"/>
      <w:r w:rsidRPr="00DB3C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Минобрнауки</w:t>
      </w:r>
      <w:proofErr w:type="spellEnd"/>
      <w:r w:rsidRPr="00DB3C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России:</w:t>
      </w:r>
      <w:r w:rsidRPr="00DB3C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B3C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заключить соглашения о взаимодействии по вопросам апробации комплексного учебного курса, предусмотренной планом, с органами исполнительной власти субъектов Российской Федерации, осуществляющими управление в сфере образования;</w:t>
      </w:r>
      <w:r w:rsidRPr="00DB3C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B3C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обеспечить координацию и контроль реализации плана.</w:t>
      </w:r>
      <w:r w:rsidRPr="00DB3C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B3C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Председатель Правительства</w:t>
      </w:r>
      <w:r w:rsidRPr="00DB3C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Российской Федерации</w:t>
      </w:r>
      <w:r w:rsidRPr="00DB3C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В.ПУТИН</w:t>
      </w:r>
    </w:p>
    <w:p w:rsidR="00DB3CC1" w:rsidRPr="00DB3CC1" w:rsidRDefault="00DB3CC1" w:rsidP="00DB3C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3C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Утвержден</w:t>
      </w:r>
      <w:r w:rsidRPr="00DB3C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распоряжением Правительства</w:t>
      </w:r>
      <w:r w:rsidRPr="00DB3C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Российской Федерации</w:t>
      </w:r>
      <w:r w:rsidRPr="00DB3C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B3C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от 29 октября 2009 г. N 1578-р</w:t>
      </w:r>
    </w:p>
    <w:p w:rsidR="00DB3CC1" w:rsidRPr="00DB3CC1" w:rsidRDefault="00DB3CC1" w:rsidP="00DB3CC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3C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pict>
          <v:rect id="_x0000_i1026" style="width:0;height:1.5pt" o:hralign="center" o:hrstd="t" o:hr="t" fillcolor="#a0a0a0" stroked="f"/>
        </w:pict>
      </w:r>
    </w:p>
    <w:p w:rsidR="00DB3CC1" w:rsidRPr="00DB3CC1" w:rsidRDefault="00DB3CC1" w:rsidP="00DB3CC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3C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ПЛАН</w:t>
      </w:r>
      <w:r w:rsidRPr="00DB3C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B3C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МЕРОПРИЯТИЙ ПО АПРОБАЦИИ В 2009 - 2011 ГОДАХ</w:t>
      </w:r>
      <w:r w:rsidRPr="00DB3C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КОМПЛЕКСНОГО УЧЕБНОГО КУРСА ДЛЯ ОБЩЕОБРАЗОВАТЕЛЬНЫХ УЧРЕЖДЕНИЙ "ОСНОВЫ РЕЛИГИОЗНЫХ КУЛЬТУР И СВЕТСКОЙ ЭТИКИ", ВКЛЮЧАЮЩЕГО ОСНОВЫ ПРАВОСЛАВНОЙ КУЛЬТУРЫ, ОСНОВЫ ИСЛАМСКОЙ КУЛЬТУРЫ, ОСНОВЫ БУДДИЙСКОЙ КУЛЬТУРЫ, ОСНОВЫ ИУДЕЙСКОЙ КУЛЬТУРЫ, ОСНОВЫ МИРОВЫХ РЕЛИГИОЗНЫХ КУЛЬТУР И ОСНОВЫ СВЕТСКОЙ ЭТИКИ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8"/>
        <w:gridCol w:w="1779"/>
        <w:gridCol w:w="2258"/>
      </w:tblGrid>
      <w:tr w:rsidR="00DB3CC1" w:rsidRPr="00DB3CC1" w:rsidTr="00DB3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CC1" w:rsidRPr="00DB3CC1" w:rsidRDefault="00DB3CC1" w:rsidP="00DB3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3CC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МЕРОПРИЯТИЯ</w:t>
            </w:r>
          </w:p>
        </w:tc>
        <w:tc>
          <w:tcPr>
            <w:tcW w:w="0" w:type="auto"/>
            <w:vAlign w:val="center"/>
            <w:hideMark/>
          </w:tcPr>
          <w:p w:rsidR="00DB3CC1" w:rsidRPr="00DB3CC1" w:rsidRDefault="00DB3CC1" w:rsidP="00DB3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3CC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Срок </w:t>
            </w:r>
            <w:proofErr w:type="spellStart"/>
            <w:r w:rsidRPr="00DB3CC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испольнения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3CC1" w:rsidRPr="00DB3CC1" w:rsidRDefault="00DB3CC1" w:rsidP="00DB3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3CC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Ответственные исполнители</w:t>
            </w:r>
          </w:p>
        </w:tc>
      </w:tr>
      <w:tr w:rsidR="00DB3CC1" w:rsidRPr="00DB3CC1" w:rsidTr="00DB3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CC1" w:rsidRPr="00DB3CC1" w:rsidRDefault="00DB3CC1" w:rsidP="00DB3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 Разработка и апробация механизмов выбора учащимися и их родителями</w:t>
            </w:r>
            <w:proofErr w:type="gramStart"/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(законными представителями) одной из составных частей комплексного учебного курса для общеобразовательных учреждений "Основы религиозных культур и светской этики", включающего основы православной культуры, основы исламской культуры, основы буддийской культуры, основы иудейской культуры, основы мировых религиозных культур и основы светской этики (далее - комплексный учебный курс)</w:t>
            </w:r>
          </w:p>
        </w:tc>
        <w:tc>
          <w:tcPr>
            <w:tcW w:w="0" w:type="auto"/>
            <w:vAlign w:val="center"/>
            <w:hideMark/>
          </w:tcPr>
          <w:p w:rsidR="00DB3CC1" w:rsidRPr="00DB3CC1" w:rsidRDefault="00DB3CC1" w:rsidP="00DB3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 2009 г.</w:t>
            </w:r>
          </w:p>
        </w:tc>
        <w:tc>
          <w:tcPr>
            <w:tcW w:w="0" w:type="auto"/>
            <w:vAlign w:val="center"/>
            <w:hideMark/>
          </w:tcPr>
          <w:p w:rsidR="00DB3CC1" w:rsidRPr="00DB3CC1" w:rsidRDefault="00DB3CC1" w:rsidP="00DB3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Минобрнауки</w:t>
            </w:r>
            <w:proofErr w:type="spellEnd"/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России</w:t>
            </w:r>
          </w:p>
        </w:tc>
      </w:tr>
      <w:tr w:rsidR="00DB3CC1" w:rsidRPr="00DB3CC1" w:rsidTr="00DB3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CC1" w:rsidRPr="00DB3CC1" w:rsidRDefault="00DB3CC1" w:rsidP="00DB3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 Создание межведомственного координационного совета по ноябрь </w:t>
            </w:r>
            <w:proofErr w:type="spellStart"/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Рособразование</w:t>
            </w:r>
            <w:proofErr w:type="spellEnd"/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реализации настоящего плана 2009 г.</w:t>
            </w:r>
          </w:p>
        </w:tc>
        <w:tc>
          <w:tcPr>
            <w:tcW w:w="0" w:type="auto"/>
            <w:vAlign w:val="center"/>
            <w:hideMark/>
          </w:tcPr>
          <w:p w:rsidR="00DB3CC1" w:rsidRPr="00DB3CC1" w:rsidRDefault="00DB3CC1" w:rsidP="00DB3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октябрь</w:t>
            </w:r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2009 г.</w:t>
            </w:r>
          </w:p>
        </w:tc>
        <w:tc>
          <w:tcPr>
            <w:tcW w:w="0" w:type="auto"/>
            <w:vAlign w:val="center"/>
            <w:hideMark/>
          </w:tcPr>
          <w:p w:rsidR="00DB3CC1" w:rsidRPr="00DB3CC1" w:rsidRDefault="00DB3CC1" w:rsidP="00DB3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Минобрнауки</w:t>
            </w:r>
            <w:proofErr w:type="spellEnd"/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России, Минэкономразвития России, </w:t>
            </w:r>
            <w:proofErr w:type="spellStart"/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Минрегион</w:t>
            </w:r>
            <w:proofErr w:type="spellEnd"/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России</w:t>
            </w:r>
          </w:p>
        </w:tc>
      </w:tr>
      <w:tr w:rsidR="00DB3CC1" w:rsidRPr="00DB3CC1" w:rsidTr="00DB3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CC1" w:rsidRPr="00DB3CC1" w:rsidRDefault="00DB3CC1" w:rsidP="00DB3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Проведение заседаний межведомственного координационного совета по Минэкономразвития реализации настоящего плана</w:t>
            </w:r>
          </w:p>
        </w:tc>
        <w:tc>
          <w:tcPr>
            <w:tcW w:w="0" w:type="auto"/>
            <w:vAlign w:val="center"/>
            <w:hideMark/>
          </w:tcPr>
          <w:p w:rsidR="00DB3CC1" w:rsidRPr="00DB3CC1" w:rsidRDefault="00DB3CC1" w:rsidP="00DB3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2009-2011 годы (не России, реже 1 раза в квартал)</w:t>
            </w:r>
          </w:p>
        </w:tc>
        <w:tc>
          <w:tcPr>
            <w:tcW w:w="0" w:type="auto"/>
            <w:vAlign w:val="center"/>
            <w:hideMark/>
          </w:tcPr>
          <w:p w:rsidR="00DB3CC1" w:rsidRPr="00DB3CC1" w:rsidRDefault="00DB3CC1" w:rsidP="00DB3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Минобрнауки</w:t>
            </w:r>
            <w:proofErr w:type="spellEnd"/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России, </w:t>
            </w:r>
            <w:proofErr w:type="spellStart"/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Рособразование</w:t>
            </w:r>
            <w:proofErr w:type="spellEnd"/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Минрегион</w:t>
            </w:r>
            <w:proofErr w:type="spellEnd"/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России</w:t>
            </w:r>
          </w:p>
        </w:tc>
      </w:tr>
      <w:tr w:rsidR="00DB3CC1" w:rsidRPr="00DB3CC1" w:rsidTr="00DB3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CC1" w:rsidRPr="00DB3CC1" w:rsidRDefault="00DB3CC1" w:rsidP="00DB3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4.Заключение соглашений о взаимодействии по вопросам апробации комплексного учебного курса с органами исполнительной власти субъектов Российской Федерации, осуществляющими управление в сфере образования</w:t>
            </w:r>
          </w:p>
        </w:tc>
        <w:tc>
          <w:tcPr>
            <w:tcW w:w="0" w:type="auto"/>
            <w:vAlign w:val="center"/>
            <w:hideMark/>
          </w:tcPr>
          <w:p w:rsidR="00DB3CC1" w:rsidRPr="00DB3CC1" w:rsidRDefault="00DB3CC1" w:rsidP="00DB3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 2009 г.</w:t>
            </w:r>
          </w:p>
        </w:tc>
        <w:tc>
          <w:tcPr>
            <w:tcW w:w="0" w:type="auto"/>
            <w:vAlign w:val="center"/>
            <w:hideMark/>
          </w:tcPr>
          <w:p w:rsidR="00DB3CC1" w:rsidRPr="00DB3CC1" w:rsidRDefault="00DB3CC1" w:rsidP="00DB3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Минобрнауки</w:t>
            </w:r>
            <w:proofErr w:type="spellEnd"/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России</w:t>
            </w:r>
          </w:p>
        </w:tc>
      </w:tr>
      <w:tr w:rsidR="00DB3CC1" w:rsidRPr="00DB3CC1" w:rsidTr="00DB3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CC1" w:rsidRPr="00DB3CC1" w:rsidRDefault="00DB3CC1" w:rsidP="00DB3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5.Разработка учебно-методического обеспечения комплексного учебного курса для общеобразовательных учреждений (рабочие программы,2010 г. учебные пособия, методические рекомендации, книга для учителя, </w:t>
            </w:r>
            <w:proofErr w:type="spellStart"/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мультимедийные</w:t>
            </w:r>
            <w:proofErr w:type="spellEnd"/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учебные пособия)</w:t>
            </w:r>
          </w:p>
        </w:tc>
        <w:tc>
          <w:tcPr>
            <w:tcW w:w="0" w:type="auto"/>
            <w:vAlign w:val="center"/>
            <w:hideMark/>
          </w:tcPr>
          <w:p w:rsidR="00DB3CC1" w:rsidRPr="00DB3CC1" w:rsidRDefault="00DB3CC1" w:rsidP="00DB3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IV квартал 2009 г. - февраль</w:t>
            </w:r>
          </w:p>
        </w:tc>
        <w:tc>
          <w:tcPr>
            <w:tcW w:w="0" w:type="auto"/>
            <w:vAlign w:val="center"/>
            <w:hideMark/>
          </w:tcPr>
          <w:p w:rsidR="00DB3CC1" w:rsidRPr="00DB3CC1" w:rsidRDefault="00DB3CC1" w:rsidP="00DB3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Рособразование</w:t>
            </w:r>
            <w:proofErr w:type="spellEnd"/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Минобрнауки</w:t>
            </w:r>
            <w:proofErr w:type="spellEnd"/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России, </w:t>
            </w:r>
            <w:proofErr w:type="spellStart"/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Минрегион</w:t>
            </w:r>
            <w:proofErr w:type="spellEnd"/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России</w:t>
            </w:r>
          </w:p>
        </w:tc>
      </w:tr>
      <w:tr w:rsidR="00DB3CC1" w:rsidRPr="00DB3CC1" w:rsidTr="00DB3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CC1" w:rsidRPr="00DB3CC1" w:rsidRDefault="00DB3CC1" w:rsidP="00DB3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6.Тиражирование учебно-методических материалов</w:t>
            </w:r>
          </w:p>
        </w:tc>
        <w:tc>
          <w:tcPr>
            <w:tcW w:w="0" w:type="auto"/>
            <w:vAlign w:val="center"/>
            <w:hideMark/>
          </w:tcPr>
          <w:p w:rsidR="00DB3CC1" w:rsidRPr="00DB3CC1" w:rsidRDefault="00DB3CC1" w:rsidP="00DB3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2010 - 2011 годы</w:t>
            </w:r>
          </w:p>
        </w:tc>
        <w:tc>
          <w:tcPr>
            <w:tcW w:w="0" w:type="auto"/>
            <w:vAlign w:val="center"/>
            <w:hideMark/>
          </w:tcPr>
          <w:p w:rsidR="00DB3CC1" w:rsidRPr="00DB3CC1" w:rsidRDefault="00DB3CC1" w:rsidP="00DB3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Рособразование</w:t>
            </w:r>
            <w:proofErr w:type="spellEnd"/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Минобрнауки</w:t>
            </w:r>
            <w:proofErr w:type="spellEnd"/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России</w:t>
            </w:r>
          </w:p>
        </w:tc>
      </w:tr>
      <w:tr w:rsidR="00DB3CC1" w:rsidRPr="00DB3CC1" w:rsidTr="00DB3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CC1" w:rsidRPr="00DB3CC1" w:rsidRDefault="00DB3CC1" w:rsidP="00DB3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7.Проведение внеочередного дополнительного повышения квалификации работников образования</w:t>
            </w:r>
          </w:p>
        </w:tc>
        <w:tc>
          <w:tcPr>
            <w:tcW w:w="0" w:type="auto"/>
            <w:vAlign w:val="center"/>
            <w:hideMark/>
          </w:tcPr>
          <w:p w:rsidR="00DB3CC1" w:rsidRPr="00DB3CC1" w:rsidRDefault="00DB3CC1" w:rsidP="00DB3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2010 - 2011 годы</w:t>
            </w:r>
          </w:p>
        </w:tc>
        <w:tc>
          <w:tcPr>
            <w:tcW w:w="0" w:type="auto"/>
            <w:vAlign w:val="center"/>
            <w:hideMark/>
          </w:tcPr>
          <w:p w:rsidR="00DB3CC1" w:rsidRPr="00DB3CC1" w:rsidRDefault="00DB3CC1" w:rsidP="00DB3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Рособразование</w:t>
            </w:r>
            <w:proofErr w:type="spellEnd"/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Минобрнауки</w:t>
            </w:r>
            <w:proofErr w:type="spellEnd"/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России</w:t>
            </w:r>
          </w:p>
        </w:tc>
      </w:tr>
      <w:tr w:rsidR="00DB3CC1" w:rsidRPr="00DB3CC1" w:rsidTr="00DB3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CC1" w:rsidRPr="00DB3CC1" w:rsidRDefault="00DB3CC1" w:rsidP="00DB3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8.Проведение социологических исследований хода апробации комплексного учебного курса в субъектах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DB3CC1" w:rsidRPr="00DB3CC1" w:rsidRDefault="00DB3CC1" w:rsidP="00DB3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2010 - 2011 годы</w:t>
            </w:r>
          </w:p>
        </w:tc>
        <w:tc>
          <w:tcPr>
            <w:tcW w:w="0" w:type="auto"/>
            <w:vAlign w:val="center"/>
            <w:hideMark/>
          </w:tcPr>
          <w:p w:rsidR="00DB3CC1" w:rsidRPr="00DB3CC1" w:rsidRDefault="00DB3CC1" w:rsidP="00DB3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Рособразование</w:t>
            </w:r>
            <w:proofErr w:type="spellEnd"/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Минобрнауки</w:t>
            </w:r>
            <w:proofErr w:type="spellEnd"/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России</w:t>
            </w:r>
          </w:p>
        </w:tc>
      </w:tr>
      <w:tr w:rsidR="00DB3CC1" w:rsidRPr="00DB3CC1" w:rsidTr="00DB3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CC1" w:rsidRPr="00DB3CC1" w:rsidRDefault="00DB3CC1" w:rsidP="00DB3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9.Подготовка ежегодного доклада в Правительство Российской Федерации по результатам мониторинговых исследований хода апробации комплексного учебного курса в субъектах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DB3CC1" w:rsidRPr="00DB3CC1" w:rsidRDefault="00DB3CC1" w:rsidP="00DB3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2010 г.,</w:t>
            </w:r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июль 2011 г.</w:t>
            </w:r>
          </w:p>
        </w:tc>
        <w:tc>
          <w:tcPr>
            <w:tcW w:w="0" w:type="auto"/>
            <w:vAlign w:val="center"/>
            <w:hideMark/>
          </w:tcPr>
          <w:p w:rsidR="00DB3CC1" w:rsidRPr="00DB3CC1" w:rsidRDefault="00DB3CC1" w:rsidP="00DB3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Минобрнауки</w:t>
            </w:r>
            <w:proofErr w:type="spellEnd"/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России, </w:t>
            </w:r>
          </w:p>
        </w:tc>
      </w:tr>
      <w:tr w:rsidR="00DB3CC1" w:rsidRPr="00DB3CC1" w:rsidTr="00DB3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CC1" w:rsidRPr="00DB3CC1" w:rsidRDefault="00DB3CC1" w:rsidP="00DB3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10.Создание и поддержка специализированного сайта в сети Интернет по апробации комплексного учебного курса</w:t>
            </w:r>
          </w:p>
        </w:tc>
        <w:tc>
          <w:tcPr>
            <w:tcW w:w="0" w:type="auto"/>
            <w:vAlign w:val="center"/>
            <w:hideMark/>
          </w:tcPr>
          <w:p w:rsidR="00DB3CC1" w:rsidRPr="00DB3CC1" w:rsidRDefault="00DB3CC1" w:rsidP="00DB3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2009 - 2011 год</w:t>
            </w:r>
          </w:p>
        </w:tc>
        <w:tc>
          <w:tcPr>
            <w:tcW w:w="0" w:type="auto"/>
            <w:vAlign w:val="center"/>
            <w:hideMark/>
          </w:tcPr>
          <w:p w:rsidR="00DB3CC1" w:rsidRPr="00DB3CC1" w:rsidRDefault="00DB3CC1" w:rsidP="00DB3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Рособразование</w:t>
            </w:r>
            <w:proofErr w:type="spellEnd"/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Минобрнауки</w:t>
            </w:r>
            <w:proofErr w:type="spellEnd"/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России</w:t>
            </w:r>
          </w:p>
        </w:tc>
      </w:tr>
      <w:tr w:rsidR="00DB3CC1" w:rsidRPr="00DB3CC1" w:rsidTr="00DB3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CC1" w:rsidRPr="00DB3CC1" w:rsidRDefault="00DB3CC1" w:rsidP="00DB3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 Проведение совещаний в федеральных округах Российской Федерации по вопросам апробации комплексного учебного курса (не реже 1 раза в полугодие)</w:t>
            </w:r>
          </w:p>
        </w:tc>
        <w:tc>
          <w:tcPr>
            <w:tcW w:w="0" w:type="auto"/>
            <w:vAlign w:val="center"/>
            <w:hideMark/>
          </w:tcPr>
          <w:p w:rsidR="00DB3CC1" w:rsidRPr="00DB3CC1" w:rsidRDefault="00DB3CC1" w:rsidP="00DB3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2009 - 2011 годы</w:t>
            </w:r>
          </w:p>
        </w:tc>
        <w:tc>
          <w:tcPr>
            <w:tcW w:w="0" w:type="auto"/>
            <w:vAlign w:val="center"/>
            <w:hideMark/>
          </w:tcPr>
          <w:p w:rsidR="00DB3CC1" w:rsidRPr="00DB3CC1" w:rsidRDefault="00DB3CC1" w:rsidP="00DB3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Минобрнауки</w:t>
            </w:r>
            <w:proofErr w:type="spellEnd"/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России</w:t>
            </w:r>
          </w:p>
        </w:tc>
      </w:tr>
      <w:tr w:rsidR="00DB3CC1" w:rsidRPr="00DB3CC1" w:rsidTr="00DB3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CC1" w:rsidRPr="00DB3CC1" w:rsidRDefault="00DB3CC1" w:rsidP="00DB3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12. Проведение конференций в субъектах Российской Федерации участниках апробации комплексного учебного курса по вопросам распространения опыта апробации в других субъектах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DB3CC1" w:rsidRPr="00DB3CC1" w:rsidRDefault="00DB3CC1" w:rsidP="00DB3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2010 - 2011 годы</w:t>
            </w:r>
          </w:p>
        </w:tc>
        <w:tc>
          <w:tcPr>
            <w:tcW w:w="0" w:type="auto"/>
            <w:vAlign w:val="center"/>
            <w:hideMark/>
          </w:tcPr>
          <w:p w:rsidR="00DB3CC1" w:rsidRPr="00DB3CC1" w:rsidRDefault="00DB3CC1" w:rsidP="00DB3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Минобрнауки</w:t>
            </w:r>
            <w:proofErr w:type="spellEnd"/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России, </w:t>
            </w:r>
            <w:proofErr w:type="spellStart"/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Рособразование</w:t>
            </w:r>
            <w:proofErr w:type="spellEnd"/>
          </w:p>
        </w:tc>
      </w:tr>
      <w:tr w:rsidR="00DB3CC1" w:rsidRPr="00DB3CC1" w:rsidTr="00DB3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CC1" w:rsidRPr="00DB3CC1" w:rsidRDefault="00DB3CC1" w:rsidP="00DB3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13. Проведение всероссийского совещания по обсуждению итогов апробации комплексного учебного курса</w:t>
            </w:r>
          </w:p>
        </w:tc>
        <w:tc>
          <w:tcPr>
            <w:tcW w:w="0" w:type="auto"/>
            <w:vAlign w:val="center"/>
            <w:hideMark/>
          </w:tcPr>
          <w:p w:rsidR="00DB3CC1" w:rsidRPr="00DB3CC1" w:rsidRDefault="00DB3CC1" w:rsidP="00DB3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IV квартал 2011 г.</w:t>
            </w:r>
          </w:p>
        </w:tc>
        <w:tc>
          <w:tcPr>
            <w:tcW w:w="0" w:type="auto"/>
            <w:vAlign w:val="center"/>
            <w:hideMark/>
          </w:tcPr>
          <w:p w:rsidR="00DB3CC1" w:rsidRPr="00DB3CC1" w:rsidRDefault="00DB3CC1" w:rsidP="00DB3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Минобрнауки</w:t>
            </w:r>
            <w:proofErr w:type="spellEnd"/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России, </w:t>
            </w:r>
            <w:proofErr w:type="spellStart"/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Рособразование</w:t>
            </w:r>
            <w:proofErr w:type="spellEnd"/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Минрегион</w:t>
            </w:r>
            <w:proofErr w:type="spellEnd"/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России</w:t>
            </w:r>
          </w:p>
        </w:tc>
      </w:tr>
      <w:tr w:rsidR="00DB3CC1" w:rsidRPr="00DB3CC1" w:rsidTr="00DB3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CC1" w:rsidRPr="00DB3CC1" w:rsidRDefault="00DB3CC1" w:rsidP="00DB3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14.Подготовка итогового доклада в Правительство Российской Федерации о результатах апробации комплексного учебного курса в субъектах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DB3CC1" w:rsidRPr="00DB3CC1" w:rsidRDefault="00DB3CC1" w:rsidP="00DB3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IV квартал 2011 г.</w:t>
            </w:r>
          </w:p>
        </w:tc>
        <w:tc>
          <w:tcPr>
            <w:tcW w:w="0" w:type="auto"/>
            <w:vAlign w:val="center"/>
            <w:hideMark/>
          </w:tcPr>
          <w:p w:rsidR="00DB3CC1" w:rsidRPr="00DB3CC1" w:rsidRDefault="00DB3CC1" w:rsidP="00DB3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Минобрнауки</w:t>
            </w:r>
            <w:proofErr w:type="spellEnd"/>
            <w:r w:rsidRPr="00DB3C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России</w:t>
            </w:r>
          </w:p>
        </w:tc>
      </w:tr>
    </w:tbl>
    <w:p w:rsidR="00DB3CC1" w:rsidRPr="00DB3CC1" w:rsidRDefault="00DB3CC1" w:rsidP="00DB3C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3C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B3C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Утвержден</w:t>
      </w:r>
      <w:r w:rsidRPr="00DB3C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распоряжением Правительства</w:t>
      </w:r>
      <w:r w:rsidRPr="00DB3C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Российской Федерации</w:t>
      </w:r>
      <w:r w:rsidRPr="00DB3C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от 29 октября 2009 г. N 1578-р</w:t>
      </w:r>
    </w:p>
    <w:p w:rsidR="00DB3CC1" w:rsidRPr="00DB3CC1" w:rsidRDefault="00DB3CC1" w:rsidP="00DB3CC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3C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</w:t>
      </w:r>
    </w:p>
    <w:p w:rsidR="00DB3CC1" w:rsidRPr="00DB3CC1" w:rsidRDefault="00DB3CC1" w:rsidP="00DB3CC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3C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СУБЪЕКТОВ РОССИЙСКОЙ ФЕДЕРАЦИИ,</w:t>
      </w:r>
      <w:r w:rsidRPr="00DB3C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УЧАСТВУЮЩИХ В 2010 - 2011 ГОДАХ В АПРОБАЦИИ</w:t>
      </w:r>
      <w:r w:rsidRPr="00DB3C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КОМПЛЕКСНОГО УЧЕБНОГО КУРСА ДЛЯ ОБЩЕОБРАЗОВАТЕЛЬНЫХ</w:t>
      </w:r>
      <w:r w:rsidRPr="00DB3C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УЧРЕЖДЕНИЙ "ОСНОВЫ РЕЛИГИОЗНЫХ КУЛЬТУР И СВЕТСКОЙ ЭТИКИ", ВКЛЮЧАЮЩЕГО ОСНОВЫ ПРАВОСЛАВНОЙ КУЛЬТУРЫ, ОСНОВЫ ИСЛАМСКОЙ КУЛЬТУРЫ, ОСНОВЫ БУДДИЙСКОЙ КУЛЬТУРЫ, ОСНОВЫ ИУДЕЙСКОЙ КУЛЬТУРЫ, ОСНОВЫ МИРОВЫХ РЕЛИГИОЗНЫХ КУЛЬТУР И ОСНОВЫ СВЕТСКОЙ ЭТИКИ</w:t>
      </w:r>
    </w:p>
    <w:p w:rsidR="00DB3CC1" w:rsidRPr="00DB3CC1" w:rsidRDefault="00DB3CC1" w:rsidP="00DB3CC1">
      <w:p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3C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Республика Калмыкия</w:t>
      </w:r>
      <w:r w:rsidRPr="00DB3C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2. Карачаево-Черкесская Республика</w:t>
      </w:r>
      <w:r w:rsidRPr="00DB3C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3. Удмуртская Республика</w:t>
      </w:r>
      <w:r w:rsidRPr="00DB3C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4. Чеченская Республика</w:t>
      </w:r>
      <w:r w:rsidRPr="00DB3C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5. Чувашская Республика</w:t>
      </w:r>
      <w:r w:rsidRPr="00DB3C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6. Камчатский край</w:t>
      </w:r>
      <w:r w:rsidRPr="00DB3C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7. Красноярский край</w:t>
      </w:r>
      <w:r w:rsidRPr="00DB3C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8. Ставропольский край</w:t>
      </w:r>
      <w:r w:rsidRPr="00DB3C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9. Вологодская область</w:t>
      </w:r>
      <w:r w:rsidRPr="00DB3C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10. Калининградская область</w:t>
      </w:r>
      <w:r w:rsidRPr="00DB3C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11. Костромская область</w:t>
      </w:r>
      <w:r w:rsidRPr="00DB3C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12. Курганская область</w:t>
      </w:r>
      <w:r w:rsidRPr="00DB3C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13. Новосибирская область</w:t>
      </w:r>
      <w:r w:rsidRPr="00DB3C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14. Пензенская область</w:t>
      </w:r>
      <w:r w:rsidRPr="00DB3C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15. Свердловская область</w:t>
      </w:r>
      <w:r w:rsidRPr="00DB3C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16. Тамбовская область</w:t>
      </w:r>
      <w:r w:rsidRPr="00DB3C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17. Тверская область</w:t>
      </w:r>
      <w:r w:rsidRPr="00DB3C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18. Томская область</w:t>
      </w:r>
      <w:r w:rsidRPr="00DB3C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19. Еврейская автономная область</w:t>
      </w:r>
    </w:p>
    <w:p w:rsidR="003D0DB2" w:rsidRDefault="003D0DB2"/>
    <w:sectPr w:rsidR="003D0DB2" w:rsidSect="003D0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CC1"/>
    <w:rsid w:val="003D0DB2"/>
    <w:rsid w:val="00DB3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B2"/>
  </w:style>
  <w:style w:type="paragraph" w:styleId="1">
    <w:name w:val="heading 1"/>
    <w:basedOn w:val="a"/>
    <w:link w:val="10"/>
    <w:uiPriority w:val="9"/>
    <w:qFormat/>
    <w:rsid w:val="00DB3CC1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color w:val="333333"/>
      <w:kern w:val="36"/>
      <w:sz w:val="39"/>
      <w:szCs w:val="3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CC1"/>
    <w:rPr>
      <w:rFonts w:ascii="Arial" w:eastAsia="Times New Roman" w:hAnsi="Arial" w:cs="Arial"/>
      <w:color w:val="333333"/>
      <w:kern w:val="36"/>
      <w:sz w:val="39"/>
      <w:szCs w:val="39"/>
      <w:lang w:eastAsia="ru-RU"/>
    </w:rPr>
  </w:style>
  <w:style w:type="paragraph" w:styleId="a3">
    <w:name w:val="Normal (Web)"/>
    <w:basedOn w:val="a"/>
    <w:uiPriority w:val="99"/>
    <w:semiHidden/>
    <w:unhideWhenUsed/>
    <w:rsid w:val="00DB3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9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901</Words>
  <Characters>5141</Characters>
  <Application>Microsoft Office Word</Application>
  <DocSecurity>0</DocSecurity>
  <Lines>42</Lines>
  <Paragraphs>12</Paragraphs>
  <ScaleCrop>false</ScaleCrop>
  <Company/>
  <LinksUpToDate>false</LinksUpToDate>
  <CharactersWithSpaces>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ЕА</dc:creator>
  <cp:lastModifiedBy>Маркова ЕА</cp:lastModifiedBy>
  <cp:revision>1</cp:revision>
  <dcterms:created xsi:type="dcterms:W3CDTF">2012-03-19T11:50:00Z</dcterms:created>
  <dcterms:modified xsi:type="dcterms:W3CDTF">2012-03-19T11:51:00Z</dcterms:modified>
</cp:coreProperties>
</file>